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b/>
          <w:sz w:val="28"/>
          <w:szCs w:val="20"/>
          <w:lang w:val="es-ES_tradnl" w:eastAsia="es-ES"/>
        </w:rPr>
        <w:t>OPCIÓN I: Tesis profesional</w:t>
      </w: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s-ES_tradnl" w:eastAsia="es-ES"/>
        </w:rPr>
      </w:pP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b/>
          <w:sz w:val="24"/>
          <w:szCs w:val="20"/>
          <w:lang w:val="es-ES_tradnl" w:eastAsia="es-ES"/>
        </w:rPr>
        <w:t xml:space="preserve">1.2.5.1. Opción </w:t>
      </w:r>
      <w:proofErr w:type="gramStart"/>
      <w:r w:rsidRPr="001B1367">
        <w:rPr>
          <w:rFonts w:ascii="Times New Roman" w:eastAsia="Times New Roman" w:hAnsi="Times New Roman" w:cs="Times New Roman"/>
          <w:b/>
          <w:sz w:val="24"/>
          <w:szCs w:val="20"/>
          <w:lang w:val="es-ES_tradnl" w:eastAsia="es-ES"/>
        </w:rPr>
        <w:t>I :</w:t>
      </w:r>
      <w:proofErr w:type="gramEnd"/>
      <w:r w:rsidRPr="001B1367">
        <w:rPr>
          <w:rFonts w:ascii="Times New Roman" w:eastAsia="Times New Roman" w:hAnsi="Times New Roman" w:cs="Times New Roman"/>
          <w:b/>
          <w:sz w:val="24"/>
          <w:szCs w:val="20"/>
          <w:lang w:val="es-ES_tradnl" w:eastAsia="es-ES"/>
        </w:rPr>
        <w:t xml:space="preserve"> Tesis profesional</w:t>
      </w: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1843" w:hanging="85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 xml:space="preserve">1.2.5.1.1. Se denomina </w:t>
      </w:r>
      <w:r w:rsidRPr="001B1367">
        <w:rPr>
          <w:rFonts w:ascii="Times New Roman" w:eastAsia="Times New Roman" w:hAnsi="Times New Roman" w:cs="Times New Roman"/>
          <w:b/>
          <w:sz w:val="24"/>
          <w:szCs w:val="20"/>
          <w:lang w:val="es-ES_tradnl" w:eastAsia="es-ES"/>
        </w:rPr>
        <w:t xml:space="preserve">tesis profesional </w:t>
      </w: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a la presentación de los resultados obtenidos de una investigación realizada por el (los) candidato (s), que contiene una posición de un tema, fundamentada en un área del conocimiento científico y tecnológico.</w:t>
      </w: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1843" w:hanging="85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1843" w:hanging="85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1.2.5.1.2 El trabajo a desarrollar podrá realizarse en forma individual o por dos candidatos. Cuando las características del trabajo requieran un mayor número de participantes, la academia correspondiente podrá ponderarlo y recomendarlo, previa justificación de los proponentes del tema, ante el jefe del departamento académico correspondiente, quien solicitará la aprobación del director del plantel, considerando aportación, alcance y profundidad del mismo.</w:t>
      </w: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1843" w:hanging="85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1843" w:hanging="85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1.2.5.1.3. El tema de la tesis profesional será definido por el (los) candidato(s) y dictaminado por la academia correspondiente.</w:t>
      </w: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1843" w:hanging="85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1843" w:hanging="85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1.2.5.1.4. El candidato podrá realizar su investigación dentro del instituto tecnológico o en otra institución o empresa que le proporcione los medios necesarios.</w:t>
      </w: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1843" w:hanging="85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1843" w:hanging="85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1.2.5.1.5. El candidato tendrá un asesor para el desarrollo de su trabajo, designado por el jefe del departamento académico considerando la propuesta de la academia correspondiente; o nombrado por la institución externa o empresa en la cual desarrolle su trabajo de tesis, en cuyo caso será ratificado por el jefe del departamento académico.</w:t>
      </w: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1843" w:hanging="85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1843" w:hanging="85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1.2.5.1.6. El trabajo de tesis será revisado por una comisión de tres profesionistas integrada para tal efecto en el seno de la academia, y/o con miembros externos a juicio del jefe de departamento, la cual  dictaminará la aprobación o modificación del mismo.</w:t>
      </w: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1843" w:hanging="85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1843" w:hanging="85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1.2.5.1.7. El jefe del departamento académico designará al jurado que presidirá el acto de recepción profesional, considerando la propuesta de la academia correspondiente y evaluando los perfiles de los candidatos externos, si existiesen.</w:t>
      </w: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1843" w:hanging="85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1843" w:hanging="85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 xml:space="preserve">1.2.5.1.8. El egresado sustentará el acto de recepción profesional, consistente en examen profesional y protocolo, en la fecha y hora </w:t>
      </w:r>
      <w:proofErr w:type="gramStart"/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designados</w:t>
      </w:r>
      <w:proofErr w:type="gramEnd"/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 xml:space="preserve"> para tal efecto.</w:t>
      </w: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1843" w:hanging="85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1843" w:hanging="85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 xml:space="preserve">1.2.5.1.9. El jurado emitirá su dictamen, el cual será </w:t>
      </w:r>
      <w:r w:rsidRPr="001B1367">
        <w:rPr>
          <w:rFonts w:ascii="Times New Roman" w:eastAsia="Times New Roman" w:hAnsi="Times New Roman" w:cs="Times New Roman"/>
          <w:b/>
          <w:sz w:val="24"/>
          <w:szCs w:val="20"/>
          <w:lang w:val="es-ES_tradnl" w:eastAsia="es-ES"/>
        </w:rPr>
        <w:t xml:space="preserve">inapelable, </w:t>
      </w: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con base en la presentación del trabajo por parte del sustentante y las respuestas a las preguntas formuladas,</w:t>
      </w: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1843" w:hanging="85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</w:p>
    <w:p w:rsid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1843" w:hanging="85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1.2.5.1.10. Al jefe del departamento de servicios escolares del instituto del cual egresó el sustentante le corresponderá realizar el trámite de la expedición del título y de la cédula profesional del mismo.</w:t>
      </w:r>
    </w:p>
    <w:p w:rsid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1843" w:hanging="85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</w:p>
    <w:p w:rsidR="001B1367" w:rsidRDefault="001B1367">
      <w:pPr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br w:type="page"/>
      </w: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709" w:hanging="851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b/>
          <w:sz w:val="24"/>
          <w:szCs w:val="20"/>
          <w:lang w:val="es-ES_tradnl" w:eastAsia="es-ES"/>
        </w:rPr>
        <w:lastRenderedPageBreak/>
        <w:t xml:space="preserve">1.3.1 </w:t>
      </w:r>
      <w:r w:rsidRPr="001B1367">
        <w:rPr>
          <w:rFonts w:ascii="Times New Roman" w:eastAsia="Times New Roman" w:hAnsi="Times New Roman" w:cs="Times New Roman"/>
          <w:b/>
          <w:sz w:val="28"/>
          <w:szCs w:val="20"/>
          <w:lang w:val="es-ES_tradnl" w:eastAsia="es-ES"/>
        </w:rPr>
        <w:t>OPCIÓN I</w:t>
      </w: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b/>
          <w:sz w:val="28"/>
          <w:szCs w:val="20"/>
          <w:lang w:val="es-ES_tradnl" w:eastAsia="es-ES"/>
        </w:rPr>
        <w:t>Tesis profesional</w:t>
      </w: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4"/>
          <w:szCs w:val="20"/>
          <w:lang w:val="es-ES_tradnl" w:eastAsia="es-ES"/>
        </w:rPr>
      </w:pP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doub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2"/>
        <w:gridCol w:w="5671"/>
      </w:tblGrid>
      <w:tr w:rsidR="001B1367" w:rsidRPr="001B1367" w:rsidTr="001B136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tcBorders>
              <w:top w:val="double" w:sz="6" w:space="0" w:color="auto"/>
              <w:bottom w:val="double" w:sz="6" w:space="0" w:color="auto"/>
            </w:tcBorders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  <w:t>RESPONSABLE</w:t>
            </w:r>
          </w:p>
        </w:tc>
        <w:tc>
          <w:tcPr>
            <w:tcW w:w="5671" w:type="dxa"/>
            <w:tcBorders>
              <w:top w:val="double" w:sz="6" w:space="0" w:color="auto"/>
              <w:bottom w:val="double" w:sz="6" w:space="0" w:color="auto"/>
            </w:tcBorders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  <w:t>ACTIVIDAD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  <w:tcBorders>
              <w:top w:val="nil"/>
            </w:tcBorders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  <w:t>Candidato</w:t>
            </w:r>
          </w:p>
        </w:tc>
        <w:tc>
          <w:tcPr>
            <w:tcW w:w="5671" w:type="dxa"/>
            <w:tcBorders>
              <w:top w:val="nil"/>
            </w:tcBorders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 xml:space="preserve">1. Presenta(n) solicitud de autorización de tema de tesis profesional y designación de asesor, ante la división de estudios profesionales, indicando el nombre del tema, objetivo, introducción, índice, y bibliografía, en original y copia. En caso de desarrollar su trabajo en algún centro o institución externa y contar con un asesor, presentar también el </w:t>
            </w:r>
            <w:proofErr w:type="spellStart"/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curriculum</w:t>
            </w:r>
            <w:proofErr w:type="spellEnd"/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 xml:space="preserve"> vitae de éste.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2. Solicita al departamento de servicios escolares el inicio de trámite de titulación.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  <w:t>Jefe de la división de estudios profesionales</w:t>
            </w: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3. Recibe solicitud y abre expediente del(los) candidato(s) con la copia de solicitud. Verifica con el departamento de servicios escolares que el candidato haya cubierto los requisitos estipulados en el punto 1.2.2.11.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4. Turna original de la solicitud al jefe del departamento académico correspondiente.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  <w:t>Jefe de departamento académico</w:t>
            </w: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 xml:space="preserve">5. Recibe solicitud y la turna al presidente de la academia correspondiente, solicitando la propuesta del profesor que fungirá como asesor o presentando el </w:t>
            </w:r>
            <w:proofErr w:type="spellStart"/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curriculum</w:t>
            </w:r>
            <w:proofErr w:type="spellEnd"/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 xml:space="preserve"> vitae del asesor externo.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  <w:t>Presidente de academia</w:t>
            </w: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6. Analiza con la academia la solicitud de autorización del tema proponiendo al asesor y emite opinión de acuerdo con el contenido del trabajo y  propone asesor.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7. Entrega opinión por escrito al jefe del departamento académico en un plazo no mayor de 5 días hábiles.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72" w:hanging="47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br w:type="page"/>
            </w: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br w:type="page"/>
            </w:r>
            <w:r w:rsidRPr="001B136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  <w:t>Jefe de departamento académico</w:t>
            </w: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72" w:hanging="47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8. Autoriza tema y asesor(es) y turna a la división de estudios profesionales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  <w:t>Jefe de la división de estudios profesionales</w:t>
            </w: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72" w:hanging="47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9. Entrega por escrito el resultado del dictamen al candidato solicitante.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95" w:hanging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  <w:t>Candidato(s)</w:t>
            </w: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95" w:hanging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10. Recibe(n) dictamen y procede(n) de acuerdo al resultado, si el tema es: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95" w:hanging="4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 xml:space="preserve"> - </w:t>
            </w:r>
            <w:r w:rsidRPr="001B1367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es-ES_tradnl" w:eastAsia="es-ES"/>
              </w:rPr>
              <w:t>Aceptado.</w:t>
            </w:r>
            <w:r w:rsidRPr="001B1367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s-ES_tradnl" w:eastAsia="es-ES"/>
              </w:rPr>
              <w:t xml:space="preserve"> </w:t>
            </w: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A desarrollar el trabajo.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72" w:hanging="1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 xml:space="preserve">- </w:t>
            </w:r>
            <w:r w:rsidRPr="001B1367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es-ES_tradnl" w:eastAsia="es-ES"/>
              </w:rPr>
              <w:t>Sujeto a modificaciones.</w:t>
            </w:r>
            <w:r w:rsidRPr="001B1367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s-ES_tradnl" w:eastAsia="es-ES"/>
              </w:rPr>
              <w:t xml:space="preserve"> </w:t>
            </w: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Realizar éstas y presenta nuevamente (regresa al paso 3).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18" w:hanging="851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72" w:hanging="1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 xml:space="preserve">- </w:t>
            </w:r>
            <w:r w:rsidRPr="001B1367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es-ES_tradnl" w:eastAsia="es-ES"/>
              </w:rPr>
              <w:t>Rechazado.</w:t>
            </w:r>
            <w:r w:rsidRPr="001B1367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s-ES_tradnl" w:eastAsia="es-ES"/>
              </w:rPr>
              <w:t xml:space="preserve"> </w:t>
            </w: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Selecciona nuevo tema u opción de titulación (regresa al paso 1).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  <w:t>Jefe de departamento académico</w:t>
            </w: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11. Autoriza, elabora y entrega nombramiento al asesor de la tesis.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  <w:t>Asesor</w:t>
            </w: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 xml:space="preserve">12. Recibe nombramiento y asesora al (los) candidato (s) </w:t>
            </w: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lastRenderedPageBreak/>
              <w:t>durante todo el desarrollo del trabajo.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  <w:t>Candidato(s)</w:t>
            </w: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13. Desarrolla(n) el trabajo de tesis de acuerdo con las observaciones del asesor.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 xml:space="preserve">14. Entrega a la división de estudios profesionales el trabajo escrito, avalado con la firma del asesor, engargolado y por cuadruplicado, presentando las características y estructura </w:t>
            </w:r>
            <w:proofErr w:type="gramStart"/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adecuadas(</w:t>
            </w:r>
            <w:proofErr w:type="gramEnd"/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anexos 1 y 2).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  <w:t>Jefe de la división de estudios profesionales</w:t>
            </w: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15. Turna al jefe de departamento académico.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  <w:t>Jefe de departamento académico</w:t>
            </w: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16. Solicita al presidente de la academia la propuesta de integración de la comisión revisora de la tesis profesional.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  <w:t>Presidente de academia</w:t>
            </w: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17. Propone con la academia la integración de la comisión revisora del trabajo de tesis y lo comunica al jefe de departamento académico.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  <w:t>Jefe de departamento académico</w:t>
            </w: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 xml:space="preserve">18. Autoriza, elabora y entrega oficios de designación a los integrantes de la comisión revisora de la tesis profesional, anexando copia del trabajo incluyendo al asesor y citándolos en un plazo no mayor de 10 días hábiles para emitir su dictamen. 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  <w:t>Comisión revisora</w:t>
            </w: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 xml:space="preserve">19. Analiza la tesis profesional y emite su dictamen 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20. Entrega dictamen por escrito al jefe de departamento académico.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  <w:t>Jefe de departamento académico</w:t>
            </w: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21. Elabora y entrega dictamen por escrito a la división de estudios profesionales.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  <w:t>División de estudios profesionales</w:t>
            </w: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22. Comunica dictamen al candidato.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  <w:t>Candidato(s)</w:t>
            </w: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23. Recibe(n) dictamen y procede(n) de acuerdo al resultado si el trabajo fue: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1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 xml:space="preserve">-  </w:t>
            </w:r>
            <w:r w:rsidRPr="001B1367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es-ES_tradnl" w:eastAsia="es-ES"/>
              </w:rPr>
              <w:t>Aprobado.</w:t>
            </w: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 xml:space="preserve"> Imprime el trabajo.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1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 xml:space="preserve">- </w:t>
            </w:r>
            <w:r w:rsidRPr="001B1367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es-ES_tradnl" w:eastAsia="es-ES"/>
              </w:rPr>
              <w:t>Sujeto a modificaciones</w:t>
            </w:r>
            <w:r w:rsidRPr="001B1367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s-ES_tradnl" w:eastAsia="es-ES"/>
              </w:rPr>
              <w:t xml:space="preserve">. </w:t>
            </w: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Realiza éstas y presenta nuevamente a la comisión revisora a través del jefe de la división de estudios profesionales, en el plazo definido por la comisión (regresa al paso 18).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 xml:space="preserve">24. Entrega 7 ejemplares de la tesis debidamente </w:t>
            </w:r>
            <w:proofErr w:type="gramStart"/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encuadernado</w:t>
            </w:r>
            <w:proofErr w:type="gramEnd"/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 xml:space="preserve"> a la división de estudios profesionales y solicita autorización para presentar el acto de recepción profesional.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  <w:t xml:space="preserve">Jefe de la división de estudios profesionales </w:t>
            </w: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25. Solicita al departamento académico la integración del jurado para el acto de recepción profesional.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  <w:lastRenderedPageBreak/>
              <w:t>Jefe de departamento académico</w:t>
            </w: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26. Integra el jurado para el acto de recepción profesional y lo envía por escrito a la división de estudios profesionales.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pBdr>
                <w:between w:val="single" w:sz="6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pBdr>
                <w:between w:val="single" w:sz="6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27. Elabora y envía oficios de autorización a cada uno de los integrantes del jurado del acto de recepción profesional, anexando un ejemplar de la tesis.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pBdr>
                <w:between w:val="single" w:sz="6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pBdr>
                <w:between w:val="single" w:sz="6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  <w:t>Jefe de la división de estudios profesionales</w:t>
            </w: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28. En coordinación con el jefe de departamento académico, define fecha, hora y lugar para el acto de recepción profesional.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pBdr>
                <w:between w:val="single" w:sz="6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pBdr>
                <w:between w:val="single" w:sz="6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29. Comunica por escrito al jurado y candidato autorización para presentar el acto de recepción profesional, indicando fecha, hora y lugar en que se llevará a efecto, envía copia al departamento académico y al departamento de servicios escolares.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pBdr>
                <w:between w:val="single" w:sz="6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pBdr>
                <w:between w:val="single" w:sz="6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30. Programa espacios y considera necesidades materiales y administrativas para el acto de recepción profesional.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  <w:t>Jefe del departamento de servicios escolares</w:t>
            </w: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31. Prepara la documentación necesaria para el acto de recepción profesional.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  <w:t>Candidato(s)</w:t>
            </w: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32. Presenta(n) de manera individual el acto de recepción profesional consistente en examen profesional y protocolo en el lugar, hora y fecha señalada y atendiendo las indicaciones del presidente del jurado.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  <w:t>Jurado</w:t>
            </w: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33. Preside el acto de recepción profesional y emite dictamen sobre el examen profesional del sustentante, si éste es: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33" w:hanging="1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es-ES_tradnl" w:eastAsia="es-ES"/>
              </w:rPr>
              <w:t>- Aprobado</w:t>
            </w:r>
            <w:r w:rsidRPr="001B1367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s-ES_tradnl" w:eastAsia="es-ES"/>
              </w:rPr>
              <w:t xml:space="preserve">. </w:t>
            </w: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Procede a efectuar el protocolo.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33" w:hanging="1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es-ES_tradnl" w:eastAsia="es-ES"/>
              </w:rPr>
              <w:t>- Suspendido</w:t>
            </w:r>
            <w:r w:rsidRPr="001B1367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s-ES_tradnl" w:eastAsia="es-ES"/>
              </w:rPr>
              <w:t>.</w:t>
            </w: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 xml:space="preserve"> Determina fecha para presentar nuevamente el acto de recepción profesional en un plazo no mayor de 3 meses.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34. Levanta y firma el acta en el libro de actas correspondiente, en resguardo por el departamento de servicios escolares.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35. Entrega documentación al jefe de la división de estudios profesionales.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  <w:t>Jefe de la división de estudios profesionales</w:t>
            </w: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36. Entrega documentación al departamento de servicios escolares.</w:t>
            </w: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1B1367" w:rsidRPr="001B1367" w:rsidTr="001B13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s-ES_tradnl" w:eastAsia="es-ES"/>
              </w:rPr>
              <w:t>Jefe del departamento de servicios escolares</w:t>
            </w:r>
          </w:p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  <w:tc>
          <w:tcPr>
            <w:tcW w:w="5671" w:type="dxa"/>
          </w:tcPr>
          <w:p w:rsidR="001B1367" w:rsidRPr="001B1367" w:rsidRDefault="001B1367" w:rsidP="001B13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  <w:r w:rsidRPr="001B1367"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  <w:t>37. A solicitud del egresado, se tramita título y cédula profesional.</w:t>
            </w:r>
          </w:p>
        </w:tc>
      </w:tr>
    </w:tbl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1418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</w:p>
    <w:p w:rsidR="001B1367" w:rsidRPr="001B1367" w:rsidRDefault="001B1367" w:rsidP="001B1367">
      <w:pPr>
        <w:jc w:val="center"/>
        <w:rPr>
          <w:rFonts w:ascii="Times New Roman" w:eastAsia="Times New Roman" w:hAnsi="Times New Roman" w:cs="Times New Roman"/>
          <w:b/>
          <w:sz w:val="36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br w:type="page"/>
      </w:r>
      <w:r w:rsidRPr="001B1367">
        <w:rPr>
          <w:rFonts w:ascii="Times New Roman" w:eastAsia="Times New Roman" w:hAnsi="Times New Roman" w:cs="Times New Roman"/>
          <w:b/>
          <w:sz w:val="36"/>
          <w:szCs w:val="20"/>
          <w:lang w:val="es-ES_tradnl" w:eastAsia="es-ES"/>
        </w:rPr>
        <w:lastRenderedPageBreak/>
        <w:t>1.5.1 ANEXO I</w:t>
      </w: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  <w:lang w:val="es-ES_tradnl" w:eastAsia="es-ES"/>
        </w:rPr>
      </w:pP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b/>
          <w:sz w:val="32"/>
          <w:szCs w:val="20"/>
          <w:lang w:val="es-ES_tradnl" w:eastAsia="es-ES"/>
        </w:rPr>
        <w:t>Características de los trabajos profesionales</w:t>
      </w: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s-ES_tradnl" w:eastAsia="es-ES"/>
        </w:rPr>
      </w:pP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s-ES_tradnl" w:eastAsia="es-ES"/>
        </w:rPr>
      </w:pP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s-ES_tradnl" w:eastAsia="es-ES"/>
        </w:rPr>
      </w:pP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b/>
          <w:sz w:val="28"/>
          <w:szCs w:val="20"/>
          <w:lang w:val="es-ES_tradnl" w:eastAsia="es-ES"/>
        </w:rPr>
        <w:t>Características generales:</w:t>
      </w: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</w:p>
    <w:p w:rsidR="001B1367" w:rsidRPr="001B1367" w:rsidRDefault="001B1367" w:rsidP="001B136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Entregar el trabajo escrito a máquina o en computadora, en papel tamaño carta y a doble espacio.</w:t>
      </w:r>
    </w:p>
    <w:p w:rsidR="001B1367" w:rsidRPr="001B1367" w:rsidRDefault="001B1367" w:rsidP="001B136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Iniciar cada capítulo en hoja aparte.</w:t>
      </w:r>
    </w:p>
    <w:p w:rsidR="001B1367" w:rsidRPr="001B1367" w:rsidRDefault="001B1367" w:rsidP="001B136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Realizar los dibujos, tablas, gráficas y diagramas necesarios de calidad profesional.</w:t>
      </w:r>
    </w:p>
    <w:p w:rsidR="001B1367" w:rsidRPr="001B1367" w:rsidRDefault="001B1367" w:rsidP="001B136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Usar el sistema internacional de medidas.</w:t>
      </w: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142" w:hanging="142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142" w:hanging="142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142" w:hanging="142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142" w:hanging="142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b/>
          <w:sz w:val="28"/>
          <w:szCs w:val="20"/>
          <w:lang w:val="es-ES_tradnl" w:eastAsia="es-ES"/>
        </w:rPr>
        <w:t>Recomendaciones para el formato de presentación.</w:t>
      </w: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142" w:hanging="142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142" w:hanging="142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</w:p>
    <w:p w:rsidR="001B1367" w:rsidRPr="001B1367" w:rsidRDefault="001B1367" w:rsidP="001B136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Utilizar margen izquierdo de 3 cm. y márgenes superior, inferior y derecho de 2.5 cm.</w:t>
      </w:r>
    </w:p>
    <w:p w:rsidR="001B1367" w:rsidRPr="001B1367" w:rsidRDefault="001B1367" w:rsidP="001B136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Iniciar la paginación en el capítulo de introducción. Para los capítulos anteriores utilizar números romanos en minúsculas.</w:t>
      </w:r>
    </w:p>
    <w:p w:rsidR="001B1367" w:rsidRPr="001B1367" w:rsidRDefault="001B1367" w:rsidP="001B136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Utilizar el sistema de numeración decimal o el alfanumérico, sin combinarlos.</w:t>
      </w:r>
    </w:p>
    <w:p w:rsidR="001B1367" w:rsidRPr="001B1367" w:rsidRDefault="001B1367" w:rsidP="001B136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En caso de utilizar citas textuales, anotar con sangría y entrecomilladas.</w:t>
      </w:r>
    </w:p>
    <w:p w:rsidR="001B1367" w:rsidRPr="001B1367" w:rsidRDefault="001B1367" w:rsidP="001B136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Hablar de manera impersonal y utilizar verbos en tiempo presente.</w:t>
      </w: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142" w:hanging="142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142" w:hanging="142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br w:type="page"/>
      </w:r>
      <w:r w:rsidRPr="001B1367">
        <w:rPr>
          <w:rFonts w:ascii="Times New Roman" w:eastAsia="Times New Roman" w:hAnsi="Times New Roman" w:cs="Times New Roman"/>
          <w:b/>
          <w:sz w:val="36"/>
          <w:szCs w:val="20"/>
          <w:lang w:val="es-ES_tradnl" w:eastAsia="es-ES"/>
        </w:rPr>
        <w:lastRenderedPageBreak/>
        <w:t>1.5.2 ANEXO 2</w:t>
      </w: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142" w:hanging="142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val="es-ES_tradnl" w:eastAsia="es-ES"/>
        </w:rPr>
      </w:pP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142" w:hanging="142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b/>
          <w:sz w:val="32"/>
          <w:szCs w:val="20"/>
          <w:lang w:val="es-ES_tradnl" w:eastAsia="es-ES"/>
        </w:rPr>
        <w:t>Estructura de los trabajos profesionales</w:t>
      </w: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142" w:hanging="142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ind w:left="142" w:hanging="142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La estructura y contenido de los trabajos profesionales la decidirán conjuntamente el candidato y el asesor, considerando las necesidades del tema y las sugerencias de la academia o el comité revisor, sin embargo, como una guía para ello se recomiendan los siguientes contenidos:</w:t>
      </w: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b/>
          <w:sz w:val="32"/>
          <w:szCs w:val="20"/>
          <w:lang w:val="es-ES_tradnl" w:eastAsia="es-ES"/>
        </w:rPr>
        <w:t>Tesis profesional</w:t>
      </w: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</w:p>
    <w:p w:rsidR="001B1367" w:rsidRPr="001B1367" w:rsidRDefault="001B1367" w:rsidP="001B136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Agradecimientos o dedicatoria (opcional)</w:t>
      </w:r>
    </w:p>
    <w:p w:rsidR="001B1367" w:rsidRPr="001B1367" w:rsidRDefault="001B1367" w:rsidP="001B136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Título (portada)</w:t>
      </w:r>
    </w:p>
    <w:p w:rsidR="001B1367" w:rsidRPr="001B1367" w:rsidRDefault="001B1367" w:rsidP="001B136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Resumen</w:t>
      </w:r>
    </w:p>
    <w:p w:rsidR="001B1367" w:rsidRPr="001B1367" w:rsidRDefault="001B1367" w:rsidP="001B136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Contenido</w:t>
      </w:r>
    </w:p>
    <w:p w:rsidR="001B1367" w:rsidRPr="001B1367" w:rsidRDefault="001B1367" w:rsidP="001B136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Índice de cuadros, gráficas y figuras.</w:t>
      </w:r>
    </w:p>
    <w:p w:rsidR="001B1367" w:rsidRPr="001B1367" w:rsidRDefault="001B1367" w:rsidP="001B136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Introducción</w:t>
      </w:r>
    </w:p>
    <w:p w:rsidR="001B1367" w:rsidRPr="001B1367" w:rsidRDefault="001B1367" w:rsidP="001B136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Fundamento teórico</w:t>
      </w:r>
    </w:p>
    <w:p w:rsidR="001B1367" w:rsidRPr="001B1367" w:rsidRDefault="001B1367" w:rsidP="001B136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Procedimiento</w:t>
      </w:r>
    </w:p>
    <w:p w:rsidR="001B1367" w:rsidRPr="001B1367" w:rsidRDefault="001B1367" w:rsidP="001B136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Evaluación o impacto económico</w:t>
      </w:r>
    </w:p>
    <w:p w:rsidR="001B1367" w:rsidRPr="001B1367" w:rsidRDefault="001B1367" w:rsidP="001B136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Conclusiones y recomendaciones</w:t>
      </w:r>
    </w:p>
    <w:p w:rsidR="001B1367" w:rsidRPr="001B1367" w:rsidRDefault="001B1367" w:rsidP="001B136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 xml:space="preserve">Bibliografía </w:t>
      </w:r>
    </w:p>
    <w:p w:rsidR="001B1367" w:rsidRPr="001B1367" w:rsidRDefault="001B1367" w:rsidP="001B136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1B1367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Anexos</w:t>
      </w:r>
    </w:p>
    <w:p w:rsidR="001B1367" w:rsidRPr="001B1367" w:rsidRDefault="001B1367" w:rsidP="001B136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bookmarkStart w:id="0" w:name="_GoBack"/>
      <w:bookmarkEnd w:id="0"/>
    </w:p>
    <w:sectPr w:rsidR="001B1367" w:rsidRPr="001B1367" w:rsidSect="001B13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16A5EFC"/>
    <w:lvl w:ilvl="0">
      <w:numFmt w:val="bullet"/>
      <w:lvlText w:val="*"/>
      <w:lvlJc w:val="left"/>
    </w:lvl>
  </w:abstractNum>
  <w:abstractNum w:abstractNumId="1">
    <w:nsid w:val="113B24AA"/>
    <w:multiLevelType w:val="singleLevel"/>
    <w:tmpl w:val="812AAAF4"/>
    <w:lvl w:ilvl="0">
      <w:start w:val="1"/>
      <w:numFmt w:val="decimal"/>
      <w:lvlText w:val="%1."/>
      <w:legacy w:legacy="1" w:legacySpace="284" w:legacyIndent="567"/>
      <w:lvlJc w:val="right"/>
      <w:pPr>
        <w:ind w:left="3403" w:hanging="567"/>
      </w:pPr>
      <w:rPr>
        <w:b/>
        <w:i w:val="0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126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367"/>
    <w:rsid w:val="001B1367"/>
    <w:rsid w:val="005A3C56"/>
    <w:rsid w:val="008D16F3"/>
    <w:rsid w:val="00A70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079EE-B823-4127-B89E-9ED770B83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1553</Words>
  <Characters>8543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eXPerienciaUE</Company>
  <LinksUpToDate>false</LinksUpToDate>
  <CharactersWithSpaces>10076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2012-05-21T16:29:00Z</dcterms:created>
  <dcterms:modified xsi:type="dcterms:W3CDTF">2012-05-21T16:38:00Z</dcterms:modified>
</cp:coreProperties>
</file>